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3A6" w:rsidRPr="00CA33A6" w:rsidRDefault="00CA33A6" w:rsidP="00CA33A6">
      <w:pPr>
        <w:spacing w:after="0" w:line="240" w:lineRule="auto"/>
        <w:ind w:firstLine="1190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33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УУТВЕРЖДАЮ</w:t>
      </w:r>
    </w:p>
    <w:p w:rsidR="00CA33A6" w:rsidRPr="00CA33A6" w:rsidRDefault="00CA33A6" w:rsidP="00CA33A6">
      <w:pPr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Глава муниципального образования</w:t>
      </w:r>
    </w:p>
    <w:p w:rsidR="00CA33A6" w:rsidRPr="00CA33A6" w:rsidRDefault="00CA33A6" w:rsidP="00CA33A6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«Тульское сельское поселение»</w:t>
      </w:r>
    </w:p>
    <w:p w:rsidR="00CA33A6" w:rsidRPr="00CA33A6" w:rsidRDefault="00CA33A6" w:rsidP="00CA33A6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3A6" w:rsidRPr="00CA33A6" w:rsidRDefault="00CA33A6" w:rsidP="00CA33A6">
      <w:pPr>
        <w:spacing w:after="0" w:line="240" w:lineRule="auto"/>
        <w:ind w:firstLine="50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_________________</w:t>
      </w:r>
      <w:proofErr w:type="gramStart"/>
      <w:r w:rsidRPr="00CA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="009B6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B682A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Е.И.Демкин</w:t>
      </w:r>
      <w:proofErr w:type="spellEnd"/>
      <w:proofErr w:type="gramEnd"/>
    </w:p>
    <w:p w:rsidR="00CA33A6" w:rsidRPr="00CA33A6" w:rsidRDefault="00CA33A6" w:rsidP="00CA33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A33A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</w:p>
    <w:p w:rsidR="00CA33A6" w:rsidRDefault="00CA33A6" w:rsidP="00CA33A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CA33A6" w:rsidRDefault="00284E5B" w:rsidP="00CA33A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Верхний предел муниципального долга</w:t>
      </w:r>
      <w:r w:rsidR="007926D4">
        <w:rPr>
          <w:rFonts w:ascii="Arial" w:eastAsia="Times New Roman" w:hAnsi="Arial" w:cs="Arial"/>
          <w:b/>
          <w:sz w:val="24"/>
          <w:szCs w:val="24"/>
          <w:lang w:eastAsia="ar-SA"/>
        </w:rPr>
        <w:t>.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7926D4" w:rsidRPr="00CA33A6" w:rsidRDefault="007926D4" w:rsidP="00CA33A6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CA33A6" w:rsidRPr="00CA33A6" w:rsidRDefault="00CA33A6" w:rsidP="00CA33A6">
      <w:pPr>
        <w:widowControl w:val="0"/>
        <w:suppressAutoHyphens/>
        <w:autoSpaceDE w:val="0"/>
        <w:spacing w:after="0" w:line="240" w:lineRule="auto"/>
        <w:ind w:firstLine="90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Планируется установить:</w:t>
      </w:r>
    </w:p>
    <w:p w:rsidR="00CA33A6" w:rsidRPr="00CA33A6" w:rsidRDefault="00CA33A6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</w:p>
    <w:p w:rsidR="00CA33A6" w:rsidRPr="00CA33A6" w:rsidRDefault="00CA33A6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1) верхний предел муниципального внутреннего долга муниципального образования «Тульское сельское поселение» по долговым обязательствам:</w:t>
      </w:r>
    </w:p>
    <w:p w:rsidR="00CA33A6" w:rsidRDefault="00CA33A6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 1 января 20</w:t>
      </w:r>
      <w:r w:rsidR="00D15E5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</w:t>
      </w: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года в сумме 0 </w:t>
      </w:r>
      <w:proofErr w:type="spellStart"/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тыс.рублей</w:t>
      </w:r>
      <w:proofErr w:type="spellEnd"/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</w:p>
    <w:p w:rsidR="00A179DA" w:rsidRDefault="00A179DA" w:rsidP="00A179D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 1 января 20</w:t>
      </w:r>
      <w:r w:rsidR="009B682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</w:t>
      </w: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года в сумме 0 </w:t>
      </w:r>
      <w:proofErr w:type="spellStart"/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тыс.рублей</w:t>
      </w:r>
      <w:proofErr w:type="spellEnd"/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</w:p>
    <w:p w:rsidR="00A179DA" w:rsidRDefault="00A179DA" w:rsidP="00A179D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 1 января 20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5</w:t>
      </w: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года в сумме 0 </w:t>
      </w:r>
      <w:proofErr w:type="spellStart"/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тыс.рублей</w:t>
      </w:r>
      <w:proofErr w:type="spellEnd"/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</w:p>
    <w:p w:rsidR="00A179DA" w:rsidRPr="00CA33A6" w:rsidRDefault="00A179DA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CA33A6" w:rsidRPr="00CA33A6" w:rsidRDefault="00CA33A6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2)  предельный объем расходов на обслуживание муниципального долга не должен превышать:</w:t>
      </w:r>
    </w:p>
    <w:p w:rsidR="00CA33A6" w:rsidRDefault="00266003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0 тыс.  рублей в 202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CA33A6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году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</w:p>
    <w:p w:rsidR="00A179DA" w:rsidRDefault="00D15E58" w:rsidP="00A179D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0 тыс.  рублей в 202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</w:t>
      </w:r>
      <w:r w:rsidR="00A179DA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году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</w:p>
    <w:p w:rsidR="00A179DA" w:rsidRPr="00CA33A6" w:rsidRDefault="00A179DA" w:rsidP="00A179DA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0 тыс.  рублей в 20</w:t>
      </w:r>
      <w:r w:rsidR="009B682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</w:t>
      </w: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году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.</w:t>
      </w:r>
    </w:p>
    <w:p w:rsidR="00A179DA" w:rsidRPr="00CA33A6" w:rsidRDefault="00A179DA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CA33A6" w:rsidRPr="00CA33A6" w:rsidRDefault="00CA33A6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3) Установить предельный объем муниципального долга муниципального образования «Тульское сельское поселение» в сумме:</w:t>
      </w:r>
    </w:p>
    <w:p w:rsidR="00CA33A6" w:rsidRDefault="00CA33A6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 20</w:t>
      </w:r>
      <w:r w:rsidR="0026600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 </w:t>
      </w:r>
      <w:r w:rsidR="0026600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30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00тыс. рублей,</w:t>
      </w:r>
    </w:p>
    <w:p w:rsidR="00A179DA" w:rsidRDefault="00A179DA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 20</w:t>
      </w:r>
      <w:r w:rsidR="00D15E5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 </w:t>
      </w:r>
      <w:r w:rsidR="0026600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30</w:t>
      </w: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00тыс. рублей,</w:t>
      </w:r>
    </w:p>
    <w:p w:rsidR="00A179DA" w:rsidRPr="00CA33A6" w:rsidRDefault="009B682A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 202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 </w:t>
      </w:r>
      <w:r w:rsidR="00266003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30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00тыс. рубле.</w:t>
      </w:r>
    </w:p>
    <w:p w:rsidR="00CA33A6" w:rsidRDefault="00CA33A6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4) установить верхний предел муниципального долга муниципального образования «Тульское сельское поселение» по муниципальным гарантиям на 1 января 20</w:t>
      </w:r>
      <w:r w:rsidR="00D15E58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3</w:t>
      </w: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года     в </w:t>
      </w:r>
      <w:r w:rsidR="00266003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сумме 0</w:t>
      </w:r>
      <w:r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тыс. рублей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, </w:t>
      </w:r>
      <w:r w:rsidR="00A179DA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 1 января 20</w:t>
      </w:r>
      <w:r w:rsidR="009B682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4</w:t>
      </w:r>
      <w:r w:rsidR="00A179DA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года     в </w:t>
      </w:r>
      <w:r w:rsidR="00266003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сумме 0</w:t>
      </w:r>
      <w:r w:rsidR="00A179DA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тыс. рублей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  <w:r w:rsidR="00A179DA" w:rsidRP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на 1 января 202</w:t>
      </w:r>
      <w:r w:rsidR="00910AE5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5</w:t>
      </w:r>
      <w:r w:rsidR="00A179DA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года     в </w:t>
      </w:r>
      <w:r w:rsidR="00266003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сумме 0</w:t>
      </w:r>
      <w:r w:rsidR="00A179DA" w:rsidRPr="00CA33A6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тыс. рублей</w:t>
      </w:r>
      <w:r w:rsidR="00A179D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,</w:t>
      </w:r>
    </w:p>
    <w:p w:rsidR="00CA33A6" w:rsidRPr="00CA33A6" w:rsidRDefault="00CA33A6" w:rsidP="00CA33A6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:rsidR="00CA33A6" w:rsidRPr="00CA33A6" w:rsidRDefault="00DD439B" w:rsidP="00DD439B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Расчет верхнего предела м</w:t>
      </w:r>
      <w:r w:rsidR="00D15E58">
        <w:rPr>
          <w:rFonts w:ascii="Arial" w:eastAsia="Times New Roman" w:hAnsi="Arial" w:cs="Arial"/>
          <w:b/>
          <w:sz w:val="20"/>
          <w:szCs w:val="20"/>
          <w:lang w:eastAsia="ar-SA"/>
        </w:rPr>
        <w:t>униципального долга на 01.01.202</w:t>
      </w:r>
      <w:r w:rsidR="00910AE5">
        <w:rPr>
          <w:rFonts w:ascii="Arial" w:eastAsia="Times New Roman" w:hAnsi="Arial" w:cs="Arial"/>
          <w:b/>
          <w:sz w:val="20"/>
          <w:szCs w:val="20"/>
          <w:lang w:eastAsia="ar-SA"/>
        </w:rPr>
        <w:t>3</w:t>
      </w:r>
      <w:r w:rsidR="00A179D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года, на 01.01.20</w:t>
      </w:r>
      <w:r w:rsidR="009B682A">
        <w:rPr>
          <w:rFonts w:ascii="Arial" w:eastAsia="Times New Roman" w:hAnsi="Arial" w:cs="Arial"/>
          <w:b/>
          <w:sz w:val="20"/>
          <w:szCs w:val="20"/>
          <w:lang w:eastAsia="ar-SA"/>
        </w:rPr>
        <w:t>2</w:t>
      </w:r>
      <w:r w:rsidR="00910AE5">
        <w:rPr>
          <w:rFonts w:ascii="Arial" w:eastAsia="Times New Roman" w:hAnsi="Arial" w:cs="Arial"/>
          <w:b/>
          <w:sz w:val="20"/>
          <w:szCs w:val="20"/>
          <w:lang w:eastAsia="ar-SA"/>
        </w:rPr>
        <w:t>4</w:t>
      </w:r>
      <w:r w:rsidR="00A179D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года,</w:t>
      </w:r>
      <w:r w:rsidR="00A179DA" w:rsidRPr="00A179D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A179DA">
        <w:rPr>
          <w:rFonts w:ascii="Arial" w:eastAsia="Times New Roman" w:hAnsi="Arial" w:cs="Arial"/>
          <w:b/>
          <w:sz w:val="20"/>
          <w:szCs w:val="20"/>
          <w:lang w:eastAsia="ar-SA"/>
        </w:rPr>
        <w:t>на 01.01.202</w:t>
      </w:r>
      <w:r w:rsidR="00910AE5">
        <w:rPr>
          <w:rFonts w:ascii="Arial" w:eastAsia="Times New Roman" w:hAnsi="Arial" w:cs="Arial"/>
          <w:b/>
          <w:sz w:val="20"/>
          <w:szCs w:val="20"/>
          <w:lang w:eastAsia="ar-SA"/>
        </w:rPr>
        <w:t>5</w:t>
      </w:r>
      <w:r w:rsidR="00A179D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года </w:t>
      </w:r>
      <w:proofErr w:type="gramStart"/>
      <w:r w:rsidR="00A179DA">
        <w:rPr>
          <w:rFonts w:ascii="Arial" w:eastAsia="Times New Roman" w:hAnsi="Arial" w:cs="Arial"/>
          <w:b/>
          <w:sz w:val="20"/>
          <w:szCs w:val="20"/>
          <w:lang w:eastAsia="ar-SA"/>
        </w:rPr>
        <w:t>( в</w:t>
      </w:r>
      <w:proofErr w:type="gramEnd"/>
      <w:r w:rsidR="00A179DA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266003">
        <w:rPr>
          <w:rFonts w:ascii="Arial" w:eastAsia="Times New Roman" w:hAnsi="Arial" w:cs="Arial"/>
          <w:b/>
          <w:sz w:val="20"/>
          <w:szCs w:val="20"/>
          <w:lang w:eastAsia="ar-SA"/>
        </w:rPr>
        <w:t>тыс. рублей</w:t>
      </w:r>
      <w:r w:rsidR="00A179DA">
        <w:rPr>
          <w:rFonts w:ascii="Arial" w:eastAsia="Times New Roman" w:hAnsi="Arial" w:cs="Arial"/>
          <w:b/>
          <w:sz w:val="20"/>
          <w:szCs w:val="20"/>
          <w:lang w:eastAsia="ar-SA"/>
        </w:rPr>
        <w:t>)</w:t>
      </w:r>
    </w:p>
    <w:tbl>
      <w:tblPr>
        <w:tblW w:w="8949" w:type="dxa"/>
        <w:tblInd w:w="39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01"/>
        <w:gridCol w:w="1011"/>
        <w:gridCol w:w="992"/>
      </w:tblGrid>
      <w:tr w:rsidR="00A179DA" w:rsidRPr="00CA33A6" w:rsidTr="00A179DA">
        <w:trPr>
          <w:trHeight w:val="255"/>
        </w:trPr>
        <w:tc>
          <w:tcPr>
            <w:tcW w:w="5245" w:type="dxa"/>
          </w:tcPr>
          <w:p w:rsidR="00A179DA" w:rsidRPr="00CA33A6" w:rsidRDefault="00CA33A6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ab/>
            </w:r>
            <w:r w:rsidRPr="00CA33A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ab/>
            </w:r>
            <w:r w:rsidRPr="00CA33A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ab/>
            </w:r>
            <w:r w:rsidRPr="00CA33A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ab/>
            </w:r>
            <w:r w:rsidRPr="00CA33A6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ab/>
            </w:r>
            <w:r w:rsidR="00A179DA"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70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A179DA" w:rsidRPr="00CA33A6" w:rsidRDefault="00A179DA" w:rsidP="00910AE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  <w:r w:rsidR="0026600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910AE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г.</w:t>
            </w:r>
          </w:p>
        </w:tc>
        <w:tc>
          <w:tcPr>
            <w:tcW w:w="1011" w:type="dxa"/>
          </w:tcPr>
          <w:p w:rsidR="00A179DA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A179DA" w:rsidRPr="00CA33A6" w:rsidRDefault="00A179DA" w:rsidP="00910AE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  <w:r w:rsidR="00D15E5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910AE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г.</w:t>
            </w:r>
          </w:p>
        </w:tc>
        <w:tc>
          <w:tcPr>
            <w:tcW w:w="992" w:type="dxa"/>
          </w:tcPr>
          <w:p w:rsidR="00A179DA" w:rsidRDefault="00A179DA" w:rsidP="00A179D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A179DA" w:rsidRPr="00CA33A6" w:rsidRDefault="00A179DA" w:rsidP="00910AE5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  <w:r w:rsidR="009B682A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 w:rsidR="00910AE5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  <w:bookmarkStart w:id="0" w:name="_GoBack"/>
            <w:bookmarkEnd w:id="0"/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г.</w:t>
            </w:r>
          </w:p>
        </w:tc>
      </w:tr>
      <w:tr w:rsidR="00A179DA" w:rsidRPr="00CA33A6" w:rsidTr="00A179DA">
        <w:tc>
          <w:tcPr>
            <w:tcW w:w="5245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Внутренние </w:t>
            </w:r>
            <w:r w:rsidR="00266003"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заимствования привлечение</w:t>
            </w: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/ погашение)</w:t>
            </w:r>
          </w:p>
        </w:tc>
        <w:tc>
          <w:tcPr>
            <w:tcW w:w="170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 xml:space="preserve">        0,00</w:t>
            </w:r>
          </w:p>
        </w:tc>
        <w:tc>
          <w:tcPr>
            <w:tcW w:w="101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0,00</w:t>
            </w:r>
          </w:p>
        </w:tc>
      </w:tr>
      <w:tr w:rsidR="00A179DA" w:rsidRPr="00CA33A6" w:rsidTr="00A179DA">
        <w:trPr>
          <w:trHeight w:val="616"/>
        </w:trPr>
        <w:tc>
          <w:tcPr>
            <w:tcW w:w="5245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Кредиты </w:t>
            </w:r>
            <w:r w:rsidR="00266003"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от кредитных</w:t>
            </w: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организаций в валюте Российской Федерации</w:t>
            </w:r>
          </w:p>
        </w:tc>
        <w:tc>
          <w:tcPr>
            <w:tcW w:w="170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A179DA" w:rsidRPr="00CA33A6" w:rsidTr="00A179DA">
        <w:tc>
          <w:tcPr>
            <w:tcW w:w="5245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Получение кредитов</w:t>
            </w:r>
          </w:p>
        </w:tc>
        <w:tc>
          <w:tcPr>
            <w:tcW w:w="170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A179DA" w:rsidRPr="00CA33A6" w:rsidTr="00A179DA">
        <w:tc>
          <w:tcPr>
            <w:tcW w:w="5245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Погашение кредитов</w:t>
            </w:r>
          </w:p>
        </w:tc>
        <w:tc>
          <w:tcPr>
            <w:tcW w:w="170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-</w:t>
            </w:r>
          </w:p>
        </w:tc>
      </w:tr>
      <w:tr w:rsidR="00A179DA" w:rsidRPr="00CA33A6" w:rsidTr="00A179DA">
        <w:tc>
          <w:tcPr>
            <w:tcW w:w="5245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70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01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0,00</w:t>
            </w:r>
          </w:p>
        </w:tc>
      </w:tr>
      <w:tr w:rsidR="00A179DA" w:rsidRPr="00CA33A6" w:rsidTr="00A179DA">
        <w:tc>
          <w:tcPr>
            <w:tcW w:w="5245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Получение кредитов</w:t>
            </w:r>
          </w:p>
        </w:tc>
        <w:tc>
          <w:tcPr>
            <w:tcW w:w="170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011" w:type="dxa"/>
          </w:tcPr>
          <w:p w:rsidR="00A179DA" w:rsidRPr="00CA33A6" w:rsidRDefault="00364285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992" w:type="dxa"/>
          </w:tcPr>
          <w:p w:rsidR="00A179DA" w:rsidRPr="00CA33A6" w:rsidRDefault="00364285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-</w:t>
            </w:r>
          </w:p>
        </w:tc>
      </w:tr>
      <w:tr w:rsidR="00A179DA" w:rsidRPr="00CA33A6" w:rsidTr="00A179DA">
        <w:tc>
          <w:tcPr>
            <w:tcW w:w="5245" w:type="dxa"/>
          </w:tcPr>
          <w:p w:rsidR="00A179DA" w:rsidRPr="00CA33A6" w:rsidRDefault="00A179DA" w:rsidP="00CA33A6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Погашение кредитов</w:t>
            </w:r>
          </w:p>
        </w:tc>
        <w:tc>
          <w:tcPr>
            <w:tcW w:w="1701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 w:rsidRPr="00CA33A6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011" w:type="dxa"/>
          </w:tcPr>
          <w:p w:rsidR="00A179DA" w:rsidRPr="00CA33A6" w:rsidRDefault="00364285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</w:tcPr>
          <w:p w:rsidR="00A179DA" w:rsidRPr="00CA33A6" w:rsidRDefault="00A179DA" w:rsidP="00CA33A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0,00</w:t>
            </w:r>
          </w:p>
        </w:tc>
      </w:tr>
    </w:tbl>
    <w:p w:rsidR="00CA33A6" w:rsidRDefault="00CA33A6" w:rsidP="00CA33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266003" w:rsidRDefault="00266003" w:rsidP="00A179DA">
      <w:pPr>
        <w:widowControl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9D3" w:rsidRDefault="00CA33A6" w:rsidP="00A179DA">
      <w:pPr>
        <w:widowControl w:val="0"/>
        <w:spacing w:after="0" w:line="240" w:lineRule="exact"/>
      </w:pPr>
      <w:r w:rsidRPr="00CA3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финансово-экономического отдела                                        </w:t>
      </w:r>
      <w:proofErr w:type="spellStart"/>
      <w:r w:rsidR="00A179DA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Pr="00CA33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Бекетова</w:t>
      </w:r>
      <w:proofErr w:type="spellEnd"/>
    </w:p>
    <w:sectPr w:rsidR="0075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3A6"/>
    <w:rsid w:val="0017554A"/>
    <w:rsid w:val="0023394D"/>
    <w:rsid w:val="00266003"/>
    <w:rsid w:val="00284E5B"/>
    <w:rsid w:val="00364285"/>
    <w:rsid w:val="003B6CA6"/>
    <w:rsid w:val="007509D3"/>
    <w:rsid w:val="007926D4"/>
    <w:rsid w:val="00910AE5"/>
    <w:rsid w:val="00924023"/>
    <w:rsid w:val="009B682A"/>
    <w:rsid w:val="00A179DA"/>
    <w:rsid w:val="00A937B7"/>
    <w:rsid w:val="00B0208B"/>
    <w:rsid w:val="00B7081B"/>
    <w:rsid w:val="00CA33A6"/>
    <w:rsid w:val="00D15E58"/>
    <w:rsid w:val="00D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4326A-1499-4ECB-83FF-0DE1F0CF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IRINA</cp:lastModifiedBy>
  <cp:revision>13</cp:revision>
  <cp:lastPrinted>2021-09-16T08:44:00Z</cp:lastPrinted>
  <dcterms:created xsi:type="dcterms:W3CDTF">2015-11-20T06:57:00Z</dcterms:created>
  <dcterms:modified xsi:type="dcterms:W3CDTF">2021-09-16T08:54:00Z</dcterms:modified>
</cp:coreProperties>
</file>